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4F" w:rsidRPr="001D37F7" w:rsidRDefault="00EF782D" w:rsidP="0025209B">
      <w:pPr>
        <w:jc w:val="center"/>
        <w:rPr>
          <w:b/>
        </w:rPr>
      </w:pPr>
      <w:bookmarkStart w:id="0" w:name="_GoBack"/>
      <w:r w:rsidRPr="001D37F7">
        <w:rPr>
          <w:b/>
        </w:rPr>
        <w:t>АНОНС</w:t>
      </w:r>
    </w:p>
    <w:bookmarkEnd w:id="0"/>
    <w:p w:rsidR="00EF782D" w:rsidRDefault="00EF782D" w:rsidP="0025209B">
      <w:pPr>
        <w:jc w:val="both"/>
      </w:pPr>
    </w:p>
    <w:p w:rsidR="00FB348B" w:rsidRDefault="0025209B" w:rsidP="005921A7">
      <w:pPr>
        <w:pStyle w:val="Default"/>
        <w:spacing w:after="240"/>
        <w:ind w:firstLine="709"/>
        <w:jc w:val="both"/>
        <w:rPr>
          <w:bCs/>
          <w:sz w:val="28"/>
          <w:szCs w:val="28"/>
        </w:rPr>
      </w:pPr>
      <w:r w:rsidRPr="00F32082">
        <w:rPr>
          <w:sz w:val="28"/>
          <w:szCs w:val="28"/>
        </w:rPr>
        <w:t>В целях</w:t>
      </w:r>
      <w:r>
        <w:t xml:space="preserve"> </w:t>
      </w:r>
      <w:r w:rsidRPr="0082559E">
        <w:rPr>
          <w:sz w:val="28"/>
          <w:szCs w:val="28"/>
        </w:rPr>
        <w:t xml:space="preserve">создания </w:t>
      </w:r>
      <w:r w:rsidR="005921A7" w:rsidRPr="0082559E">
        <w:rPr>
          <w:sz w:val="28"/>
          <w:szCs w:val="28"/>
        </w:rPr>
        <w:t>локальной нормативной базы профессиональной образовательной организации Смоленским промышленно-экономическим колледжем под эгидой Смоленского областного института развития образования готовится к изданию «</w:t>
      </w:r>
      <w:r w:rsidR="005921A7" w:rsidRPr="0082559E">
        <w:rPr>
          <w:bCs/>
          <w:sz w:val="28"/>
          <w:szCs w:val="28"/>
        </w:rPr>
        <w:t xml:space="preserve">Сборник примерных локальных актов профессиональной образовательной организации» в трех частях. </w:t>
      </w:r>
    </w:p>
    <w:p w:rsidR="00FB348B" w:rsidRDefault="005921A7" w:rsidP="005921A7">
      <w:pPr>
        <w:pStyle w:val="Default"/>
        <w:spacing w:after="240"/>
        <w:ind w:firstLine="709"/>
        <w:jc w:val="both"/>
        <w:rPr>
          <w:bCs/>
          <w:sz w:val="28"/>
          <w:szCs w:val="28"/>
        </w:rPr>
      </w:pPr>
      <w:r w:rsidRPr="0082559E">
        <w:rPr>
          <w:bCs/>
          <w:sz w:val="28"/>
          <w:szCs w:val="28"/>
        </w:rPr>
        <w:t xml:space="preserve">Сроки публикации: 1 часть до 10.11.2013, 2 часть до 30.12.2013, 3 часть до 31.01.2014. </w:t>
      </w:r>
    </w:p>
    <w:p w:rsidR="005921A7" w:rsidRPr="0082559E" w:rsidRDefault="005921A7" w:rsidP="005921A7">
      <w:pPr>
        <w:ind w:firstLine="851"/>
        <w:jc w:val="both"/>
      </w:pPr>
      <w:r w:rsidRPr="0082559E">
        <w:t>Сборник примерных локальных актов профессиональной образовательной организации предназначен для руководителей и заместителей руководителя профессиональной образовательной организации с целью разработки локальных актов профессиональной образовательной организации.</w:t>
      </w:r>
    </w:p>
    <w:p w:rsidR="005921A7" w:rsidRPr="0082559E" w:rsidRDefault="005921A7" w:rsidP="005921A7">
      <w:pPr>
        <w:spacing w:line="360" w:lineRule="auto"/>
        <w:jc w:val="center"/>
      </w:pPr>
      <w:r w:rsidRPr="0082559E">
        <w:rPr>
          <w:b/>
          <w:bCs/>
        </w:rPr>
        <w:t>Оглавление</w:t>
      </w:r>
      <w:r w:rsidR="001D37F7">
        <w:rPr>
          <w:b/>
          <w:bCs/>
        </w:rPr>
        <w:t xml:space="preserve"> первой части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об основной профессиональной образовательной программе </w:t>
      </w:r>
      <w:proofErr w:type="gramStart"/>
      <w:r w:rsidRPr="0082559E">
        <w:rPr>
          <w:bCs/>
          <w:sz w:val="28"/>
          <w:szCs w:val="28"/>
        </w:rPr>
        <w:t>в</w:t>
      </w:r>
      <w:proofErr w:type="gramEnd"/>
      <w:r w:rsidRPr="0082559E">
        <w:rPr>
          <w:bCs/>
          <w:sz w:val="28"/>
          <w:szCs w:val="28"/>
        </w:rPr>
        <w:t xml:space="preserve"> ОГБОУ СПО «Смоленский промышленно-экономический колледж»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 попечительском совете ОГБОУ СПО «Смоленский промышленно-экономический колледж»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 совете ОГБОУ СПО «Смоленский промышленно-экономический колледж»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 педагогическом совете ОГБОУ СПО «Смоленский промышленно-экономический колледж»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 научно-методическом совете ОГБОУ СПО «Смоленский промышленно-экономический колледж»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 правилах выдачи и ведения зачетной книжки и студенческого билета в ОГБОУ СПО «Смоленский промышленно-экономический колледж»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в ОГБОУ СПО «Смоленский промышленно-экономический колледж»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 конференции работников и обучающихся ОГБОУ СПО «Смоленский промышленно-экономический колледж»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 контрольно-оценочных средствах по профессиональному модулю </w:t>
      </w:r>
    </w:p>
    <w:p w:rsidR="00FB348B" w:rsidRPr="0082559E" w:rsidRDefault="00FB348B" w:rsidP="00FB348B">
      <w:pPr>
        <w:pStyle w:val="Default"/>
        <w:spacing w:after="240"/>
        <w:jc w:val="both"/>
        <w:rPr>
          <w:sz w:val="28"/>
          <w:szCs w:val="28"/>
        </w:rPr>
      </w:pPr>
      <w:r w:rsidRPr="0082559E">
        <w:rPr>
          <w:bCs/>
          <w:sz w:val="28"/>
          <w:szCs w:val="28"/>
        </w:rPr>
        <w:t xml:space="preserve">Положение об учебной нагрузке и режиме занятий обучающихся ОГБОУ СПО «Смоленский промышленно-экономический колледж» </w:t>
      </w:r>
    </w:p>
    <w:p w:rsidR="00FB348B" w:rsidRPr="003078F8" w:rsidRDefault="00FB348B" w:rsidP="00FB348B">
      <w:pPr>
        <w:pStyle w:val="Default"/>
        <w:spacing w:after="240"/>
        <w:jc w:val="both"/>
        <w:rPr>
          <w:bCs/>
          <w:sz w:val="28"/>
          <w:szCs w:val="28"/>
        </w:rPr>
      </w:pPr>
      <w:r w:rsidRPr="003078F8">
        <w:rPr>
          <w:bCs/>
          <w:sz w:val="28"/>
          <w:szCs w:val="28"/>
        </w:rPr>
        <w:lastRenderedPageBreak/>
        <w:t xml:space="preserve">Положение о практике студентов, осваивающих основные профессиональные образовательные программы среднего профессионального образования в ОГБОУ СПО «Смоленский промышленно-экономический колледж» </w:t>
      </w:r>
    </w:p>
    <w:p w:rsidR="00FB348B" w:rsidRPr="003078F8" w:rsidRDefault="00FB348B" w:rsidP="00FB348B">
      <w:pPr>
        <w:pStyle w:val="Default"/>
        <w:spacing w:after="240"/>
        <w:jc w:val="both"/>
        <w:rPr>
          <w:bCs/>
          <w:sz w:val="28"/>
          <w:szCs w:val="28"/>
        </w:rPr>
      </w:pPr>
      <w:r w:rsidRPr="003078F8">
        <w:rPr>
          <w:bCs/>
          <w:sz w:val="28"/>
          <w:szCs w:val="28"/>
        </w:rPr>
        <w:t xml:space="preserve">Положение о текущем контроле успеваемости и промежуточной аттестации студентов в ОГБОУ СПО «Смоленский промышленно-экономический колледж» </w:t>
      </w:r>
    </w:p>
    <w:p w:rsidR="00FB348B" w:rsidRPr="003078F8" w:rsidRDefault="00FB348B" w:rsidP="00FB348B">
      <w:pPr>
        <w:pStyle w:val="Default"/>
        <w:spacing w:after="240"/>
        <w:jc w:val="both"/>
        <w:rPr>
          <w:bCs/>
          <w:sz w:val="28"/>
          <w:szCs w:val="28"/>
        </w:rPr>
      </w:pPr>
      <w:proofErr w:type="gramStart"/>
      <w:r w:rsidRPr="003078F8">
        <w:rPr>
          <w:bCs/>
          <w:sz w:val="28"/>
          <w:szCs w:val="28"/>
        </w:rPr>
        <w:t xml:space="preserve">Положение о комиссии по переходу лиц, обучающихся по основным образовательным программам среднего профессионального образования, с платного обучения на бесплатное в ОГБОУ СПО «Смоленский промышленно-экономический колледж» </w:t>
      </w:r>
      <w:proofErr w:type="gramEnd"/>
    </w:p>
    <w:p w:rsidR="00FB348B" w:rsidRPr="003078F8" w:rsidRDefault="00FB348B" w:rsidP="00FB348B">
      <w:pPr>
        <w:pStyle w:val="Default"/>
        <w:spacing w:after="240"/>
        <w:jc w:val="both"/>
        <w:rPr>
          <w:bCs/>
          <w:sz w:val="28"/>
          <w:szCs w:val="28"/>
        </w:rPr>
      </w:pPr>
      <w:proofErr w:type="gramStart"/>
      <w:r w:rsidRPr="003078F8">
        <w:rPr>
          <w:bCs/>
          <w:sz w:val="28"/>
          <w:szCs w:val="28"/>
        </w:rPr>
        <w:t xml:space="preserve">Положение о переходе лиц, обучающихся по основным образовательным программам среднего профессионального образования, с платного обучения на бесплатное в ОГБОУ СПО «Смоленский промышленно-экономический колледж» </w:t>
      </w:r>
      <w:proofErr w:type="gramEnd"/>
    </w:p>
    <w:p w:rsidR="00FB348B" w:rsidRPr="003078F8" w:rsidRDefault="00FB348B" w:rsidP="00FB348B">
      <w:pPr>
        <w:pStyle w:val="Default"/>
        <w:spacing w:after="240"/>
        <w:jc w:val="both"/>
        <w:rPr>
          <w:bCs/>
          <w:sz w:val="28"/>
          <w:szCs w:val="28"/>
        </w:rPr>
      </w:pPr>
      <w:r w:rsidRPr="003078F8">
        <w:rPr>
          <w:bCs/>
          <w:sz w:val="28"/>
          <w:szCs w:val="28"/>
        </w:rPr>
        <w:t xml:space="preserve">Положение об академическом отпуске </w:t>
      </w:r>
      <w:proofErr w:type="gramStart"/>
      <w:r w:rsidRPr="003078F8">
        <w:rPr>
          <w:bCs/>
          <w:sz w:val="28"/>
          <w:szCs w:val="28"/>
        </w:rPr>
        <w:t>обучающихся</w:t>
      </w:r>
      <w:proofErr w:type="gramEnd"/>
      <w:r w:rsidRPr="003078F8">
        <w:rPr>
          <w:bCs/>
          <w:sz w:val="28"/>
          <w:szCs w:val="28"/>
        </w:rPr>
        <w:t xml:space="preserve"> в ОГБОУ СПО «Смоленский промышленно-экономический колледж» </w:t>
      </w:r>
    </w:p>
    <w:p w:rsidR="00FB348B" w:rsidRPr="003078F8" w:rsidRDefault="00FB348B" w:rsidP="00FB348B">
      <w:pPr>
        <w:pStyle w:val="Default"/>
        <w:spacing w:after="240"/>
        <w:jc w:val="both"/>
        <w:rPr>
          <w:bCs/>
          <w:sz w:val="28"/>
          <w:szCs w:val="28"/>
        </w:rPr>
      </w:pPr>
      <w:r w:rsidRPr="003078F8">
        <w:rPr>
          <w:bCs/>
          <w:sz w:val="28"/>
          <w:szCs w:val="28"/>
        </w:rPr>
        <w:t xml:space="preserve">Порядок доступа педагогов к информационно-телекоммуникационным сетям и базам данных, учебным и методическим материалам, материально – техническим средствам в ОГБОУ СПО «Смоленский промышленно – экономический колледж» </w:t>
      </w:r>
    </w:p>
    <w:p w:rsidR="00FB348B" w:rsidRPr="003078F8" w:rsidRDefault="00FB348B" w:rsidP="00FB348B">
      <w:pPr>
        <w:pStyle w:val="Default"/>
        <w:spacing w:after="240"/>
        <w:jc w:val="both"/>
        <w:rPr>
          <w:bCs/>
          <w:sz w:val="28"/>
          <w:szCs w:val="28"/>
        </w:rPr>
      </w:pPr>
      <w:r w:rsidRPr="003078F8">
        <w:rPr>
          <w:bCs/>
          <w:sz w:val="28"/>
          <w:szCs w:val="28"/>
        </w:rPr>
        <w:t xml:space="preserve">Положение о языке образования в ОГБОУ СПО «Смоленский промышленно-экономический колледж» </w:t>
      </w:r>
    </w:p>
    <w:p w:rsidR="00EF782D" w:rsidRDefault="00FB348B" w:rsidP="00FB348B">
      <w:pPr>
        <w:pStyle w:val="Default"/>
        <w:spacing w:after="240"/>
        <w:jc w:val="both"/>
        <w:rPr>
          <w:bCs/>
          <w:sz w:val="28"/>
          <w:szCs w:val="28"/>
        </w:rPr>
      </w:pPr>
      <w:r w:rsidRPr="003078F8">
        <w:rPr>
          <w:bCs/>
          <w:sz w:val="28"/>
          <w:szCs w:val="28"/>
        </w:rPr>
        <w:t xml:space="preserve">Порядок определения размера платы для </w:t>
      </w:r>
      <w:proofErr w:type="gramStart"/>
      <w:r w:rsidRPr="003078F8">
        <w:rPr>
          <w:bCs/>
          <w:sz w:val="28"/>
          <w:szCs w:val="28"/>
        </w:rPr>
        <w:t>обучающихся</w:t>
      </w:r>
      <w:proofErr w:type="gramEnd"/>
      <w:r w:rsidRPr="003078F8">
        <w:rPr>
          <w:bCs/>
          <w:sz w:val="28"/>
          <w:szCs w:val="28"/>
        </w:rPr>
        <w:t xml:space="preserve"> за пользование жилым помещением и коммунальные услуги в общежитии ОГБОУ СПО «Смоленский промышленно-экономический колледж» </w:t>
      </w:r>
    </w:p>
    <w:p w:rsidR="001D37F7" w:rsidRDefault="001D37F7" w:rsidP="00FB348B">
      <w:pPr>
        <w:pStyle w:val="Default"/>
        <w:spacing w:after="240"/>
        <w:jc w:val="both"/>
        <w:rPr>
          <w:bCs/>
          <w:sz w:val="28"/>
          <w:szCs w:val="28"/>
        </w:rPr>
      </w:pPr>
    </w:p>
    <w:p w:rsidR="001D37F7" w:rsidRDefault="001D37F7" w:rsidP="001D37F7">
      <w:pPr>
        <w:spacing w:after="240"/>
        <w:jc w:val="both"/>
      </w:pPr>
      <w:r w:rsidRPr="006E757A">
        <w:rPr>
          <w:rFonts w:eastAsia="Times New Roman"/>
          <w:b/>
        </w:rPr>
        <w:t>По вопросам приобретения обращаться на кафедру профессионального образования по телефону 38-94-51</w:t>
      </w:r>
    </w:p>
    <w:sectPr w:rsidR="001D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2D"/>
    <w:rsid w:val="000A404C"/>
    <w:rsid w:val="000E2A4F"/>
    <w:rsid w:val="001D37F7"/>
    <w:rsid w:val="0025209B"/>
    <w:rsid w:val="003149CF"/>
    <w:rsid w:val="003A54AC"/>
    <w:rsid w:val="003C2685"/>
    <w:rsid w:val="00421F47"/>
    <w:rsid w:val="004A74BA"/>
    <w:rsid w:val="005921A7"/>
    <w:rsid w:val="006634F5"/>
    <w:rsid w:val="007D407F"/>
    <w:rsid w:val="00BB15FB"/>
    <w:rsid w:val="00C85315"/>
    <w:rsid w:val="00D04C7E"/>
    <w:rsid w:val="00DC0478"/>
    <w:rsid w:val="00E717A2"/>
    <w:rsid w:val="00EF782D"/>
    <w:rsid w:val="00FB348B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C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C7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1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C7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C7E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04C7E"/>
  </w:style>
  <w:style w:type="character" w:styleId="a3">
    <w:name w:val="Strong"/>
    <w:basedOn w:val="a0"/>
    <w:qFormat/>
    <w:rsid w:val="007D407F"/>
    <w:rPr>
      <w:b/>
      <w:bCs/>
    </w:rPr>
  </w:style>
  <w:style w:type="character" w:styleId="a4">
    <w:name w:val="Hyperlink"/>
    <w:basedOn w:val="a0"/>
    <w:uiPriority w:val="99"/>
    <w:semiHidden/>
    <w:unhideWhenUsed/>
    <w:rsid w:val="00421F47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421F4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uiPriority w:val="99"/>
    <w:locked/>
    <w:rsid w:val="00BB15FB"/>
    <w:rPr>
      <w:b/>
      <w:b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B15FB"/>
    <w:pPr>
      <w:shd w:val="clear" w:color="auto" w:fill="FFFFFF"/>
      <w:spacing w:after="420" w:line="240" w:lineRule="atLeast"/>
      <w:outlineLvl w:val="1"/>
    </w:pPr>
    <w:rPr>
      <w:b/>
      <w:bCs/>
      <w:sz w:val="25"/>
      <w:szCs w:val="25"/>
    </w:rPr>
  </w:style>
  <w:style w:type="paragraph" w:styleId="a5">
    <w:name w:val="No Spacing"/>
    <w:uiPriority w:val="99"/>
    <w:qFormat/>
    <w:rsid w:val="00BB15FB"/>
    <w:pPr>
      <w:jc w:val="both"/>
    </w:pPr>
    <w:rPr>
      <w:rFonts w:eastAsia="Times New Roman" w:cs="Calibri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5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C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C7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1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C7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C7E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04C7E"/>
  </w:style>
  <w:style w:type="character" w:styleId="a3">
    <w:name w:val="Strong"/>
    <w:basedOn w:val="a0"/>
    <w:qFormat/>
    <w:rsid w:val="007D407F"/>
    <w:rPr>
      <w:b/>
      <w:bCs/>
    </w:rPr>
  </w:style>
  <w:style w:type="character" w:styleId="a4">
    <w:name w:val="Hyperlink"/>
    <w:basedOn w:val="a0"/>
    <w:uiPriority w:val="99"/>
    <w:semiHidden/>
    <w:unhideWhenUsed/>
    <w:rsid w:val="00421F47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421F4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uiPriority w:val="99"/>
    <w:locked/>
    <w:rsid w:val="00BB15FB"/>
    <w:rPr>
      <w:b/>
      <w:b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B15FB"/>
    <w:pPr>
      <w:shd w:val="clear" w:color="auto" w:fill="FFFFFF"/>
      <w:spacing w:after="420" w:line="240" w:lineRule="atLeast"/>
      <w:outlineLvl w:val="1"/>
    </w:pPr>
    <w:rPr>
      <w:b/>
      <w:bCs/>
      <w:sz w:val="25"/>
      <w:szCs w:val="25"/>
    </w:rPr>
  </w:style>
  <w:style w:type="paragraph" w:styleId="a5">
    <w:name w:val="No Spacing"/>
    <w:uiPriority w:val="99"/>
    <w:qFormat/>
    <w:rsid w:val="00BB15FB"/>
    <w:pPr>
      <w:jc w:val="both"/>
    </w:pPr>
    <w:rPr>
      <w:rFonts w:eastAsia="Times New Roman" w:cs="Calibri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5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БЛ-2</dc:creator>
  <cp:lastModifiedBy>БЛ-2</cp:lastModifiedBy>
  <cp:revision>4</cp:revision>
  <dcterms:created xsi:type="dcterms:W3CDTF">2013-11-15T11:24:00Z</dcterms:created>
  <dcterms:modified xsi:type="dcterms:W3CDTF">2013-11-15T11:41:00Z</dcterms:modified>
</cp:coreProperties>
</file>